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A9" w:rsidRDefault="00EC7B3F" w:rsidP="00EC7B3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EC7B3F">
        <w:rPr>
          <w:rFonts w:ascii="PT Astra Serif" w:hAnsi="PT Astra Serif"/>
          <w:sz w:val="26"/>
          <w:szCs w:val="26"/>
        </w:rPr>
        <w:t xml:space="preserve">Информация об исполнении подпункта а) пункта </w:t>
      </w:r>
      <w:r>
        <w:rPr>
          <w:rFonts w:ascii="PT Astra Serif" w:hAnsi="PT Astra Serif"/>
          <w:sz w:val="26"/>
          <w:szCs w:val="26"/>
        </w:rPr>
        <w:t>2 «</w:t>
      </w:r>
      <w:r w:rsidRPr="0008047D">
        <w:rPr>
          <w:rFonts w:ascii="PT Astra Serif" w:hAnsi="PT Astra Serif"/>
          <w:sz w:val="26"/>
          <w:szCs w:val="26"/>
        </w:rPr>
        <w:t>Правительству Российской Федерации совместно с органами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исполнительной власти субъектов Российской Федерации и при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участии союза «Агентство развития профессиональных сообществ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и рабочих кадров «Молодые профессионалы (</w:t>
      </w:r>
      <w:proofErr w:type="spellStart"/>
      <w:r w:rsidRPr="0008047D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08047D">
        <w:rPr>
          <w:rFonts w:ascii="PT Astra Serif" w:hAnsi="PT Astra Serif"/>
          <w:sz w:val="26"/>
          <w:szCs w:val="26"/>
        </w:rPr>
        <w:t xml:space="preserve"> Россия)»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обеспечить: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а) ежегодное повышение квалификации не менее чем 5 тыс.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преподавателей (мастеров производственного обучения)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образовательных организаций, реализующих образовательные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программы среднего профессионального образования, в том числе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по 50</w:t>
      </w:r>
      <w:proofErr w:type="gramEnd"/>
      <w:r w:rsidRPr="0008047D">
        <w:rPr>
          <w:rFonts w:ascii="PT Astra Serif" w:hAnsi="PT Astra Serif"/>
          <w:sz w:val="26"/>
          <w:szCs w:val="26"/>
        </w:rPr>
        <w:t xml:space="preserve"> наиболее востребованным, новым и перспективным</w:t>
      </w:r>
      <w:r>
        <w:rPr>
          <w:rFonts w:ascii="PT Astra Serif" w:hAnsi="PT Astra Serif"/>
          <w:sz w:val="26"/>
          <w:szCs w:val="26"/>
        </w:rPr>
        <w:t xml:space="preserve"> </w:t>
      </w:r>
      <w:r w:rsidRPr="0008047D">
        <w:rPr>
          <w:rFonts w:ascii="PT Astra Serif" w:hAnsi="PT Astra Serif"/>
          <w:sz w:val="26"/>
          <w:szCs w:val="26"/>
        </w:rPr>
        <w:t>профессиям, с учетом стандартов «</w:t>
      </w:r>
      <w:proofErr w:type="spellStart"/>
      <w:r w:rsidRPr="0008047D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08047D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</w:t>
      </w:r>
      <w:r w:rsidR="00E705A9" w:rsidRPr="0008047D">
        <w:rPr>
          <w:rFonts w:ascii="PT Astra Serif" w:hAnsi="PT Astra Serif"/>
          <w:sz w:val="26"/>
          <w:szCs w:val="26"/>
        </w:rPr>
        <w:t>Перечн</w:t>
      </w:r>
      <w:r>
        <w:rPr>
          <w:rFonts w:ascii="PT Astra Serif" w:hAnsi="PT Astra Serif"/>
          <w:sz w:val="26"/>
          <w:szCs w:val="26"/>
        </w:rPr>
        <w:t>я</w:t>
      </w:r>
      <w:r w:rsidR="00E705A9" w:rsidRPr="0008047D">
        <w:rPr>
          <w:rFonts w:ascii="PT Astra Serif" w:hAnsi="PT Astra Serif"/>
          <w:sz w:val="26"/>
          <w:szCs w:val="26"/>
        </w:rPr>
        <w:t xml:space="preserve"> поручений по итогам встречи Президента Российской Федерации с членами национальной сборной России по профессиональному мастерству Пр-2582 от 29.12.2016 г. </w:t>
      </w:r>
    </w:p>
    <w:p w:rsidR="00EC7B3F" w:rsidRDefault="00EC7B3F" w:rsidP="00EC7B3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08047D" w:rsidRDefault="00EC7B3F" w:rsidP="00EC7B3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EC7B3F">
        <w:rPr>
          <w:rFonts w:ascii="PT Astra Serif" w:hAnsi="PT Astra Serif"/>
          <w:sz w:val="26"/>
          <w:szCs w:val="26"/>
        </w:rPr>
        <w:t xml:space="preserve">По состоянию на </w:t>
      </w:r>
      <w:r w:rsidRPr="00B11DFC">
        <w:rPr>
          <w:rFonts w:ascii="PT Astra Serif" w:hAnsi="PT Astra Serif"/>
          <w:b/>
          <w:sz w:val="26"/>
          <w:szCs w:val="26"/>
        </w:rPr>
        <w:t>01.12.2019</w:t>
      </w:r>
      <w:r>
        <w:rPr>
          <w:rFonts w:ascii="PT Astra Serif" w:hAnsi="PT Astra Serif"/>
          <w:sz w:val="26"/>
          <w:szCs w:val="26"/>
        </w:rPr>
        <w:t xml:space="preserve"> </w:t>
      </w:r>
      <w:r w:rsidR="00B11DFC" w:rsidRPr="00B11DFC">
        <w:rPr>
          <w:rFonts w:ascii="PT Astra Serif" w:hAnsi="PT Astra Serif"/>
          <w:b/>
          <w:sz w:val="26"/>
          <w:szCs w:val="26"/>
        </w:rPr>
        <w:t>года</w:t>
      </w:r>
      <w:r w:rsidR="00B11DFC">
        <w:rPr>
          <w:rFonts w:ascii="PT Astra Serif" w:hAnsi="PT Astra Serif"/>
          <w:sz w:val="26"/>
          <w:szCs w:val="26"/>
        </w:rPr>
        <w:t xml:space="preserve"> </w:t>
      </w:r>
      <w:r w:rsidRPr="00EC7B3F">
        <w:rPr>
          <w:rFonts w:ascii="PT Astra Serif" w:hAnsi="PT Astra Serif"/>
          <w:sz w:val="26"/>
          <w:szCs w:val="26"/>
        </w:rPr>
        <w:t xml:space="preserve">в целях исполнения подпункта а) пункта </w:t>
      </w:r>
      <w:r>
        <w:rPr>
          <w:rFonts w:ascii="PT Astra Serif" w:hAnsi="PT Astra Serif"/>
          <w:sz w:val="26"/>
          <w:szCs w:val="26"/>
        </w:rPr>
        <w:t>2</w:t>
      </w:r>
      <w:r w:rsidRPr="00EC7B3F">
        <w:rPr>
          <w:rFonts w:ascii="PT Astra Serif" w:hAnsi="PT Astra Serif"/>
          <w:sz w:val="26"/>
          <w:szCs w:val="26"/>
        </w:rPr>
        <w:t xml:space="preserve"> перечня поручений </w:t>
      </w:r>
      <w:r w:rsidRPr="0008047D">
        <w:rPr>
          <w:rFonts w:ascii="PT Astra Serif" w:hAnsi="PT Astra Serif"/>
          <w:sz w:val="26"/>
          <w:szCs w:val="26"/>
        </w:rPr>
        <w:t>по итогам встречи Президента Российской Федерации с членами национальной сборной России по профессиональному мастерству Пр-2582 от 29.12.2016 г.</w:t>
      </w:r>
      <w:r w:rsidRPr="00EC7B3F">
        <w:rPr>
          <w:rFonts w:ascii="PT Astra Serif" w:hAnsi="PT Astra Serif"/>
          <w:sz w:val="26"/>
          <w:szCs w:val="26"/>
        </w:rPr>
        <w:t>:</w:t>
      </w:r>
      <w:proofErr w:type="gramEnd"/>
    </w:p>
    <w:p w:rsidR="0008047D" w:rsidRPr="0008047D" w:rsidRDefault="00EC7B3F" w:rsidP="00EC7B3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Обеспечено </w:t>
      </w:r>
      <w:r w:rsidR="0008047D">
        <w:rPr>
          <w:rFonts w:ascii="PT Astra Serif" w:hAnsi="PT Astra Serif"/>
          <w:sz w:val="26"/>
          <w:szCs w:val="26"/>
        </w:rPr>
        <w:t xml:space="preserve">повышение квалификации </w:t>
      </w:r>
      <w:r w:rsidR="0008047D" w:rsidRPr="0008047D">
        <w:rPr>
          <w:rFonts w:ascii="PT Astra Serif" w:hAnsi="PT Astra Serif"/>
          <w:sz w:val="26"/>
          <w:szCs w:val="26"/>
        </w:rPr>
        <w:t>по программам, основанным на</w:t>
      </w:r>
      <w:r w:rsidR="0008047D">
        <w:rPr>
          <w:rFonts w:ascii="PT Astra Serif" w:hAnsi="PT Astra Serif"/>
          <w:sz w:val="26"/>
          <w:szCs w:val="26"/>
        </w:rPr>
        <w:t xml:space="preserve"> опыте Союза </w:t>
      </w:r>
      <w:proofErr w:type="spellStart"/>
      <w:r w:rsidR="0008047D">
        <w:rPr>
          <w:rFonts w:ascii="PT Astra Serif" w:hAnsi="PT Astra Serif"/>
          <w:sz w:val="26"/>
          <w:szCs w:val="26"/>
        </w:rPr>
        <w:t>Ворлдскиллс</w:t>
      </w:r>
      <w:proofErr w:type="spellEnd"/>
      <w:r w:rsidR="0008047D">
        <w:rPr>
          <w:rFonts w:ascii="PT Astra Serif" w:hAnsi="PT Astra Serif"/>
          <w:sz w:val="26"/>
          <w:szCs w:val="26"/>
        </w:rPr>
        <w:t xml:space="preserve"> Россия, </w:t>
      </w:r>
      <w:r w:rsidR="0008047D" w:rsidRPr="0008047D">
        <w:rPr>
          <w:rFonts w:ascii="PT Astra Serif" w:hAnsi="PT Astra Serif"/>
          <w:b/>
          <w:sz w:val="26"/>
          <w:szCs w:val="26"/>
        </w:rPr>
        <w:t>197</w:t>
      </w:r>
      <w:r w:rsidR="0008047D" w:rsidRPr="0008047D">
        <w:rPr>
          <w:rFonts w:ascii="PT Astra Serif" w:hAnsi="PT Astra Serif"/>
          <w:sz w:val="26"/>
          <w:szCs w:val="26"/>
        </w:rPr>
        <w:t xml:space="preserve"> преподавателей и мастеров производственного обучения </w:t>
      </w:r>
      <w:r w:rsidR="0008047D">
        <w:rPr>
          <w:rFonts w:ascii="PT Astra Serif" w:hAnsi="PT Astra Serif"/>
          <w:sz w:val="26"/>
          <w:szCs w:val="26"/>
        </w:rPr>
        <w:t xml:space="preserve">профессиональных образовательных организаций Томской области. Обучение проходило на площадках Академии </w:t>
      </w:r>
      <w:proofErr w:type="spellStart"/>
      <w:r w:rsidR="0008047D">
        <w:rPr>
          <w:rFonts w:ascii="PT Astra Serif" w:hAnsi="PT Astra Serif"/>
          <w:sz w:val="26"/>
          <w:szCs w:val="26"/>
        </w:rPr>
        <w:t>Ворлдскиллс</w:t>
      </w:r>
      <w:proofErr w:type="spellEnd"/>
      <w:r w:rsidR="0008047D">
        <w:rPr>
          <w:rFonts w:ascii="PT Astra Serif" w:hAnsi="PT Astra Serif"/>
          <w:sz w:val="26"/>
          <w:szCs w:val="26"/>
        </w:rPr>
        <w:t xml:space="preserve"> Россия в </w:t>
      </w:r>
      <w:r w:rsidR="0008047D" w:rsidRPr="0008047D">
        <w:rPr>
          <w:rFonts w:ascii="PT Astra Serif" w:hAnsi="PT Astra Serif"/>
          <w:b/>
          <w:sz w:val="26"/>
          <w:szCs w:val="26"/>
        </w:rPr>
        <w:t>33</w:t>
      </w:r>
      <w:r w:rsidR="0008047D">
        <w:rPr>
          <w:rFonts w:ascii="PT Astra Serif" w:hAnsi="PT Astra Serif"/>
          <w:sz w:val="26"/>
          <w:szCs w:val="26"/>
        </w:rPr>
        <w:t xml:space="preserve"> городах Российской Федерации.</w:t>
      </w:r>
    </w:p>
    <w:p w:rsidR="00FC193D" w:rsidRPr="0008047D" w:rsidRDefault="0008047D" w:rsidP="00EC7B3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того, </w:t>
      </w:r>
      <w:r w:rsidRPr="0008047D">
        <w:rPr>
          <w:rFonts w:ascii="PT Astra Serif" w:hAnsi="PT Astra Serif"/>
          <w:b/>
          <w:sz w:val="26"/>
          <w:szCs w:val="26"/>
        </w:rPr>
        <w:t>5</w:t>
      </w:r>
      <w:r w:rsidRPr="0008047D">
        <w:rPr>
          <w:rFonts w:ascii="PT Astra Serif" w:hAnsi="PT Astra Serif"/>
          <w:sz w:val="26"/>
          <w:szCs w:val="26"/>
        </w:rPr>
        <w:t xml:space="preserve"> педагогических работников </w:t>
      </w:r>
      <w:r>
        <w:rPr>
          <w:rFonts w:ascii="PT Astra Serif" w:hAnsi="PT Astra Serif"/>
          <w:sz w:val="26"/>
          <w:szCs w:val="26"/>
        </w:rPr>
        <w:t>профессиональных образовательных организаций Томской области</w:t>
      </w:r>
      <w:r w:rsidRPr="0008047D">
        <w:rPr>
          <w:rFonts w:ascii="PT Astra Serif" w:hAnsi="PT Astra Serif"/>
          <w:sz w:val="26"/>
          <w:szCs w:val="26"/>
        </w:rPr>
        <w:t xml:space="preserve"> прошли сертификацию эксперта </w:t>
      </w:r>
      <w:proofErr w:type="spellStart"/>
      <w:r w:rsidRPr="0008047D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08047D">
        <w:rPr>
          <w:rFonts w:ascii="PT Astra Serif" w:hAnsi="PT Astra Serif"/>
          <w:sz w:val="26"/>
          <w:szCs w:val="26"/>
        </w:rPr>
        <w:t xml:space="preserve">, всего в системе профессионального образования </w:t>
      </w:r>
      <w:r>
        <w:rPr>
          <w:rFonts w:ascii="PT Astra Serif" w:hAnsi="PT Astra Serif"/>
          <w:sz w:val="26"/>
          <w:szCs w:val="26"/>
        </w:rPr>
        <w:t xml:space="preserve">Томской области </w:t>
      </w:r>
      <w:r w:rsidRPr="0008047D">
        <w:rPr>
          <w:rFonts w:ascii="PT Astra Serif" w:hAnsi="PT Astra Serif"/>
          <w:b/>
          <w:sz w:val="26"/>
          <w:szCs w:val="26"/>
        </w:rPr>
        <w:t xml:space="preserve">9 </w:t>
      </w:r>
      <w:r w:rsidRPr="0008047D">
        <w:rPr>
          <w:rFonts w:ascii="PT Astra Serif" w:hAnsi="PT Astra Serif"/>
          <w:sz w:val="26"/>
          <w:szCs w:val="26"/>
        </w:rPr>
        <w:t xml:space="preserve">сертифицированных экспертов </w:t>
      </w:r>
      <w:proofErr w:type="spellStart"/>
      <w:r w:rsidRPr="0008047D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08047D">
        <w:rPr>
          <w:rFonts w:ascii="PT Astra Serif" w:hAnsi="PT Astra Serif"/>
          <w:sz w:val="26"/>
          <w:szCs w:val="26"/>
        </w:rPr>
        <w:t xml:space="preserve"> по следующим компетенциям: «Ресторанный сервис», «Производство мебели», «Туризм», «Сухое строительство и штукатурные работы», «</w:t>
      </w:r>
      <w:proofErr w:type="spellStart"/>
      <w:r w:rsidRPr="0008047D">
        <w:rPr>
          <w:rFonts w:ascii="PT Astra Serif" w:hAnsi="PT Astra Serif"/>
          <w:sz w:val="26"/>
          <w:szCs w:val="26"/>
        </w:rPr>
        <w:t>Мехатроника</w:t>
      </w:r>
      <w:proofErr w:type="spellEnd"/>
      <w:r w:rsidRPr="0008047D">
        <w:rPr>
          <w:rFonts w:ascii="PT Astra Serif" w:hAnsi="PT Astra Serif"/>
          <w:sz w:val="26"/>
          <w:szCs w:val="26"/>
        </w:rPr>
        <w:t>», «Веб-дизайн и разработка» (3 эксперта), «Преподавание в младших классах»</w:t>
      </w:r>
      <w:r>
        <w:rPr>
          <w:rFonts w:ascii="PT Astra Serif" w:hAnsi="PT Astra Serif"/>
          <w:sz w:val="26"/>
          <w:szCs w:val="26"/>
        </w:rPr>
        <w:t>.</w:t>
      </w:r>
    </w:p>
    <w:sectPr w:rsidR="00FC193D" w:rsidRPr="0008047D" w:rsidSect="003927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49"/>
    <w:rsid w:val="0008047D"/>
    <w:rsid w:val="001566A5"/>
    <w:rsid w:val="00164C49"/>
    <w:rsid w:val="003927B6"/>
    <w:rsid w:val="00B11DFC"/>
    <w:rsid w:val="00E24B85"/>
    <w:rsid w:val="00E705A9"/>
    <w:rsid w:val="00EC7B3F"/>
    <w:rsid w:val="00FB7935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 Светлана Валерьевна</dc:creator>
  <cp:keywords/>
  <dc:description/>
  <cp:lastModifiedBy>Колбас Светлана Валерьевна</cp:lastModifiedBy>
  <cp:revision>7</cp:revision>
  <dcterms:created xsi:type="dcterms:W3CDTF">2022-10-06T03:56:00Z</dcterms:created>
  <dcterms:modified xsi:type="dcterms:W3CDTF">2022-10-06T04:51:00Z</dcterms:modified>
</cp:coreProperties>
</file>